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B3F1F" w14:textId="77777777" w:rsidR="00194625" w:rsidRDefault="00194625" w:rsidP="0000287B">
      <w:pPr>
        <w:pStyle w:val="NoSpacing"/>
        <w:rPr>
          <w:noProof/>
          <w:sz w:val="22"/>
          <w:szCs w:val="22"/>
        </w:rPr>
      </w:pPr>
    </w:p>
    <w:p w14:paraId="542176EE" w14:textId="77777777" w:rsidR="0050509C" w:rsidRPr="00794A31" w:rsidRDefault="00BC0F03" w:rsidP="0000287B">
      <w:pPr>
        <w:pStyle w:val="NoSpacing"/>
        <w:rPr>
          <w:noProof/>
          <w:sz w:val="22"/>
          <w:szCs w:val="22"/>
        </w:rPr>
      </w:pPr>
      <w:r w:rsidRPr="00794A31">
        <w:rPr>
          <w:noProof/>
          <w:sz w:val="22"/>
          <w:szCs w:val="22"/>
        </w:rPr>
        <w:drawing>
          <wp:anchor distT="0" distB="0" distL="114300" distR="114300" simplePos="0" relativeHeight="251658240" behindDoc="0" locked="0" layoutInCell="1" allowOverlap="1" wp14:anchorId="6BCF5D84" wp14:editId="0D437729">
            <wp:simplePos x="0" y="0"/>
            <wp:positionH relativeFrom="column">
              <wp:posOffset>1727200</wp:posOffset>
            </wp:positionH>
            <wp:positionV relativeFrom="paragraph">
              <wp:posOffset>133350</wp:posOffset>
            </wp:positionV>
            <wp:extent cx="3215640" cy="1272540"/>
            <wp:effectExtent l="0" t="0" r="381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5640" cy="1272540"/>
                    </a:xfrm>
                    <a:prstGeom prst="rect">
                      <a:avLst/>
                    </a:prstGeom>
                    <a:noFill/>
                    <a:ln>
                      <a:noFill/>
                    </a:ln>
                  </pic:spPr>
                </pic:pic>
              </a:graphicData>
            </a:graphic>
          </wp:anchor>
        </w:drawing>
      </w:r>
      <w:r w:rsidR="0000287B" w:rsidRPr="00794A31">
        <w:rPr>
          <w:noProof/>
          <w:sz w:val="22"/>
          <w:szCs w:val="22"/>
        </w:rPr>
        <w:br w:type="textWrapping" w:clear="all"/>
      </w:r>
    </w:p>
    <w:p w14:paraId="22DC6D2B" w14:textId="77777777" w:rsidR="000A546F" w:rsidRPr="00794A31" w:rsidRDefault="00E659C9"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Baca C</w:t>
      </w:r>
      <w:r w:rsidR="000A546F" w:rsidRPr="00794A31">
        <w:rPr>
          <w:rFonts w:ascii="Georgia" w:hAnsi="Georgia"/>
          <w:color w:val="000000" w:themeColor="text1"/>
          <w:sz w:val="22"/>
          <w:szCs w:val="22"/>
        </w:rPr>
        <w:t>ounty Commissioners</w:t>
      </w:r>
    </w:p>
    <w:p w14:paraId="7D54C2E4" w14:textId="77777777"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741 Main Street</w:t>
      </w:r>
      <w:r w:rsidR="00E659C9" w:rsidRPr="00794A31">
        <w:rPr>
          <w:rFonts w:ascii="Georgia" w:hAnsi="Georgia"/>
          <w:color w:val="000000" w:themeColor="text1"/>
          <w:sz w:val="22"/>
          <w:szCs w:val="22"/>
        </w:rPr>
        <w:t>, Suite 1</w:t>
      </w:r>
    </w:p>
    <w:p w14:paraId="37C58E7A" w14:textId="77777777"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Springfield, CO 81073</w:t>
      </w:r>
    </w:p>
    <w:p w14:paraId="30F7BCA8" w14:textId="77777777"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Telephone: (719) 523-6532 ~ Fax: (719) 523-6584</w:t>
      </w:r>
      <w:r w:rsidR="00500A4B" w:rsidRPr="00794A31">
        <w:rPr>
          <w:rFonts w:ascii="Georgia" w:hAnsi="Georgia"/>
          <w:color w:val="000000" w:themeColor="text1"/>
          <w:sz w:val="22"/>
          <w:szCs w:val="22"/>
        </w:rPr>
        <w:t xml:space="preserve"> </w:t>
      </w:r>
    </w:p>
    <w:p w14:paraId="2B0D46CF" w14:textId="77777777" w:rsidR="00500A4B" w:rsidRPr="00794A31" w:rsidRDefault="00500A4B" w:rsidP="00D015BC">
      <w:pPr>
        <w:pStyle w:val="NoSpacing"/>
        <w:jc w:val="center"/>
        <w:rPr>
          <w:rFonts w:ascii="Georgia" w:hAnsi="Georgia"/>
          <w:color w:val="000000" w:themeColor="text1"/>
          <w:sz w:val="22"/>
          <w:szCs w:val="22"/>
        </w:rPr>
      </w:pPr>
    </w:p>
    <w:p w14:paraId="37623B82" w14:textId="236E9092" w:rsidR="00E9598B" w:rsidRPr="00794A31" w:rsidRDefault="00194625" w:rsidP="00194625">
      <w:pPr>
        <w:tabs>
          <w:tab w:val="center" w:pos="1440"/>
          <w:tab w:val="center" w:pos="5220"/>
          <w:tab w:val="center" w:pos="8550"/>
        </w:tabs>
        <w:jc w:val="both"/>
        <w:rPr>
          <w:rFonts w:ascii="Calibri" w:hAnsi="Calibri" w:cs="Arial"/>
          <w:color w:val="000000" w:themeColor="text1"/>
          <w:sz w:val="22"/>
          <w:szCs w:val="22"/>
        </w:rPr>
      </w:pPr>
      <w:r>
        <w:rPr>
          <w:rFonts w:ascii="Calibri" w:hAnsi="Calibri" w:cs="Arial"/>
          <w:color w:val="000000" w:themeColor="text1"/>
          <w:sz w:val="22"/>
          <w:szCs w:val="22"/>
        </w:rPr>
        <w:tab/>
      </w:r>
      <w:r w:rsidR="000A546F" w:rsidRPr="00794A31">
        <w:rPr>
          <w:rFonts w:ascii="Calibri" w:hAnsi="Calibri" w:cs="Arial"/>
          <w:color w:val="000000" w:themeColor="text1"/>
          <w:sz w:val="22"/>
          <w:szCs w:val="22"/>
        </w:rPr>
        <w:t>Glen R. Ausmus,</w:t>
      </w:r>
      <w:r w:rsidR="009A551E" w:rsidRPr="00794A31">
        <w:rPr>
          <w:rFonts w:ascii="Calibri" w:hAnsi="Calibri" w:cs="Arial"/>
          <w:color w:val="000000" w:themeColor="text1"/>
          <w:sz w:val="22"/>
          <w:szCs w:val="22"/>
        </w:rPr>
        <w:t xml:space="preserve"> </w:t>
      </w:r>
      <w:r w:rsidR="00AD4FC7" w:rsidRPr="00794A31">
        <w:rPr>
          <w:rFonts w:ascii="Calibri" w:hAnsi="Calibri" w:cs="Arial"/>
          <w:color w:val="000000" w:themeColor="text1"/>
          <w:sz w:val="22"/>
          <w:szCs w:val="22"/>
        </w:rPr>
        <w:t xml:space="preserve">Two Buttes, </w:t>
      </w:r>
      <w:r w:rsidR="00BE1179" w:rsidRPr="00794A31">
        <w:rPr>
          <w:rFonts w:ascii="Calibri" w:hAnsi="Calibri" w:cs="Arial"/>
          <w:color w:val="000000" w:themeColor="text1"/>
          <w:sz w:val="22"/>
          <w:szCs w:val="22"/>
        </w:rPr>
        <w:t>District</w:t>
      </w:r>
      <w:r w:rsidR="00E9598B" w:rsidRPr="00794A31">
        <w:rPr>
          <w:rFonts w:ascii="Calibri" w:hAnsi="Calibri" w:cs="Arial"/>
          <w:color w:val="000000" w:themeColor="text1"/>
          <w:sz w:val="22"/>
          <w:szCs w:val="22"/>
        </w:rPr>
        <w:t xml:space="preserve"> I</w:t>
      </w:r>
      <w:r>
        <w:rPr>
          <w:rFonts w:ascii="Calibri" w:hAnsi="Calibri" w:cs="Arial"/>
          <w:color w:val="000000" w:themeColor="text1"/>
          <w:sz w:val="22"/>
          <w:szCs w:val="22"/>
        </w:rPr>
        <w:tab/>
      </w:r>
      <w:r w:rsidR="00135634">
        <w:rPr>
          <w:rFonts w:ascii="Calibri" w:hAnsi="Calibri" w:cs="Arial"/>
          <w:color w:val="000000" w:themeColor="text1"/>
          <w:sz w:val="22"/>
          <w:szCs w:val="22"/>
        </w:rPr>
        <w:t>Shiloh Freed</w:t>
      </w:r>
      <w:r w:rsidR="00E9598B" w:rsidRPr="00794A31">
        <w:rPr>
          <w:rFonts w:ascii="Calibri" w:hAnsi="Calibri" w:cs="Arial"/>
          <w:color w:val="000000" w:themeColor="text1"/>
          <w:sz w:val="22"/>
          <w:szCs w:val="22"/>
        </w:rPr>
        <w:t>, Campo, District II</w:t>
      </w:r>
      <w:r>
        <w:rPr>
          <w:rFonts w:ascii="Calibri" w:hAnsi="Calibri" w:cs="Arial"/>
          <w:color w:val="000000" w:themeColor="text1"/>
          <w:sz w:val="22"/>
          <w:szCs w:val="22"/>
        </w:rPr>
        <w:tab/>
      </w:r>
      <w:r w:rsidR="00FF4D80">
        <w:rPr>
          <w:rFonts w:ascii="Calibri" w:hAnsi="Calibri" w:cs="Arial"/>
          <w:color w:val="000000" w:themeColor="text1"/>
          <w:sz w:val="22"/>
          <w:szCs w:val="22"/>
        </w:rPr>
        <w:t>Rick Butler</w:t>
      </w:r>
      <w:r w:rsidR="00E9598B" w:rsidRPr="00794A31">
        <w:rPr>
          <w:rFonts w:ascii="Calibri" w:hAnsi="Calibri" w:cs="Arial"/>
          <w:color w:val="000000" w:themeColor="text1"/>
          <w:sz w:val="22"/>
          <w:szCs w:val="22"/>
        </w:rPr>
        <w:t>, Pritchett, District III</w:t>
      </w:r>
    </w:p>
    <w:p w14:paraId="4E91A891" w14:textId="29ED041E" w:rsidR="00850D75" w:rsidRPr="00794A31" w:rsidRDefault="00194625" w:rsidP="00194625">
      <w:pPr>
        <w:tabs>
          <w:tab w:val="center" w:pos="1440"/>
          <w:tab w:val="center" w:pos="5220"/>
          <w:tab w:val="center" w:pos="8550"/>
        </w:tabs>
        <w:jc w:val="both"/>
        <w:rPr>
          <w:rFonts w:ascii="Calibri" w:hAnsi="Calibri" w:cs="Arial"/>
          <w:color w:val="683104"/>
          <w:sz w:val="22"/>
          <w:szCs w:val="22"/>
        </w:rPr>
      </w:pPr>
      <w:r>
        <w:tab/>
      </w:r>
      <w:hyperlink r:id="rId9" w:history="1">
        <w:r w:rsidR="00AD4FC7" w:rsidRPr="00794A31">
          <w:rPr>
            <w:rStyle w:val="Hyperlink"/>
            <w:rFonts w:ascii="Calibri" w:hAnsi="Calibri" w:cs="Arial"/>
            <w:sz w:val="22"/>
            <w:szCs w:val="22"/>
          </w:rPr>
          <w:t>sausmus@bacacountyco.gov</w:t>
        </w:r>
      </w:hyperlink>
      <w:r w:rsidRPr="00194625">
        <w:rPr>
          <w:rStyle w:val="Hyperlink"/>
          <w:rFonts w:ascii="Calibri" w:hAnsi="Calibri" w:cs="Arial"/>
          <w:sz w:val="22"/>
          <w:szCs w:val="22"/>
          <w:u w:val="none"/>
        </w:rPr>
        <w:tab/>
      </w:r>
      <w:hyperlink r:id="rId10" w:history="1">
        <w:r w:rsidR="00844295" w:rsidRPr="00FB735D">
          <w:rPr>
            <w:rStyle w:val="Hyperlink"/>
            <w:rFonts w:ascii="Calibri" w:hAnsi="Calibri" w:cs="Arial"/>
            <w:sz w:val="22"/>
            <w:szCs w:val="22"/>
          </w:rPr>
          <w:t>sfreed@bacacountyco.gov</w:t>
        </w:r>
      </w:hyperlink>
      <w:r w:rsidRPr="00194625">
        <w:tab/>
      </w:r>
      <w:hyperlink r:id="rId11" w:history="1">
        <w:r w:rsidR="00FF4D80" w:rsidRPr="00F74F49">
          <w:rPr>
            <w:rStyle w:val="Hyperlink"/>
            <w:rFonts w:ascii="Calibri" w:hAnsi="Calibri" w:cs="Arial"/>
            <w:sz w:val="22"/>
            <w:szCs w:val="22"/>
          </w:rPr>
          <w:t>rbutler@bacacountyco.gov</w:t>
        </w:r>
      </w:hyperlink>
    </w:p>
    <w:p w14:paraId="44FCA14F" w14:textId="77777777" w:rsidR="00623E3C" w:rsidRDefault="00623E3C" w:rsidP="0012168C">
      <w:pPr>
        <w:tabs>
          <w:tab w:val="right" w:pos="9360"/>
          <w:tab w:val="right" w:pos="10800"/>
        </w:tabs>
        <w:jc w:val="both"/>
        <w:rPr>
          <w:rFonts w:ascii="Calibri" w:hAnsi="Calibri" w:cs="Arial"/>
          <w:color w:val="683104"/>
          <w:sz w:val="22"/>
          <w:szCs w:val="22"/>
        </w:rPr>
      </w:pPr>
    </w:p>
    <w:p w14:paraId="2AC53D5A" w14:textId="5A02DE24" w:rsidR="00577AC4" w:rsidRDefault="00577AC4" w:rsidP="00577AC4">
      <w:pPr>
        <w:rPr>
          <w:rFonts w:ascii="Calibri" w:hAnsi="Calibri" w:cs="Arial"/>
          <w:color w:val="683104"/>
          <w:sz w:val="22"/>
          <w:szCs w:val="22"/>
        </w:rPr>
      </w:pPr>
    </w:p>
    <w:p w14:paraId="228D031B" w14:textId="77777777" w:rsidR="00854B74" w:rsidRPr="00D2564F" w:rsidRDefault="00854B74" w:rsidP="00854B74">
      <w:pPr>
        <w:rPr>
          <w:rFonts w:ascii="Calibri" w:hAnsi="Calibri" w:cs="Arial"/>
          <w:color w:val="683104"/>
          <w:sz w:val="30"/>
          <w:szCs w:val="30"/>
        </w:rPr>
      </w:pPr>
      <w:r w:rsidRPr="00D2564F">
        <w:rPr>
          <w:rFonts w:ascii="Calibri" w:hAnsi="Calibri" w:cs="Arial"/>
          <w:color w:val="683104"/>
          <w:sz w:val="30"/>
          <w:szCs w:val="30"/>
        </w:rPr>
        <w:t>Beginning June 1, 2020, the Baca County Commissioners will open the courthouse to the general public.  However, social distancing is still necessary and wearing of masks is greatly encouraged.  There are also other restrictions that need to be addressed:</w:t>
      </w:r>
    </w:p>
    <w:p w14:paraId="16BCED71" w14:textId="77777777" w:rsidR="00854B74" w:rsidRPr="00D2564F" w:rsidRDefault="00854B74" w:rsidP="00854B74">
      <w:pPr>
        <w:rPr>
          <w:rFonts w:ascii="Calibri" w:hAnsi="Calibri" w:cs="Arial"/>
          <w:color w:val="683104"/>
          <w:sz w:val="30"/>
          <w:szCs w:val="30"/>
        </w:rPr>
      </w:pPr>
    </w:p>
    <w:p w14:paraId="68EDB83A" w14:textId="7C3CA1CF" w:rsidR="00854B74" w:rsidRPr="00D2564F" w:rsidRDefault="00854B74" w:rsidP="001A282F">
      <w:pPr>
        <w:pStyle w:val="ListParagraph"/>
        <w:numPr>
          <w:ilvl w:val="0"/>
          <w:numId w:val="1"/>
        </w:numPr>
        <w:ind w:left="360"/>
        <w:rPr>
          <w:rFonts w:ascii="Calibri" w:hAnsi="Calibri" w:cs="Arial"/>
          <w:color w:val="683104"/>
          <w:sz w:val="30"/>
          <w:szCs w:val="30"/>
        </w:rPr>
      </w:pPr>
      <w:r w:rsidRPr="00D2564F">
        <w:rPr>
          <w:rFonts w:ascii="Calibri" w:hAnsi="Calibri" w:cs="Arial"/>
          <w:color w:val="683104"/>
          <w:sz w:val="30"/>
          <w:szCs w:val="30"/>
        </w:rPr>
        <w:t xml:space="preserve">The county clerk and recorder’s office </w:t>
      </w:r>
      <w:proofErr w:type="gramStart"/>
      <w:r w:rsidRPr="00D2564F">
        <w:rPr>
          <w:rFonts w:ascii="Calibri" w:hAnsi="Calibri" w:cs="Arial"/>
          <w:color w:val="683104"/>
          <w:sz w:val="30"/>
          <w:szCs w:val="30"/>
        </w:rPr>
        <w:t>is</w:t>
      </w:r>
      <w:proofErr w:type="gramEnd"/>
      <w:r w:rsidRPr="00D2564F">
        <w:rPr>
          <w:rFonts w:ascii="Calibri" w:hAnsi="Calibri" w:cs="Arial"/>
          <w:color w:val="683104"/>
          <w:sz w:val="30"/>
          <w:szCs w:val="30"/>
        </w:rPr>
        <w:t xml:space="preserve"> restricted by Secretary of State mandates.  A primary election is set to take place on June 30.  </w:t>
      </w:r>
      <w:r w:rsidR="001A282F" w:rsidRPr="001A282F">
        <w:rPr>
          <w:rFonts w:ascii="Calibri" w:hAnsi="Calibri" w:cs="Arial"/>
          <w:color w:val="683104"/>
          <w:sz w:val="30"/>
          <w:szCs w:val="30"/>
        </w:rPr>
        <w:t>For this reason, any business at this office should be through appointment, no more than two people at a time can be accommodated, others will be asked to wait outside or in their car.</w:t>
      </w:r>
      <w:r w:rsidR="001A282F" w:rsidRPr="001A282F">
        <w:rPr>
          <w:rFonts w:ascii="Calibri" w:hAnsi="Calibri" w:cs="Arial"/>
          <w:color w:val="683104"/>
          <w:sz w:val="36"/>
          <w:szCs w:val="36"/>
        </w:rPr>
        <w:br/>
      </w:r>
    </w:p>
    <w:p w14:paraId="02C18169" w14:textId="77777777" w:rsidR="00854B74" w:rsidRPr="00D2564F" w:rsidRDefault="00854B74" w:rsidP="001A282F">
      <w:pPr>
        <w:pStyle w:val="ListParagraph"/>
        <w:numPr>
          <w:ilvl w:val="0"/>
          <w:numId w:val="1"/>
        </w:numPr>
        <w:ind w:left="360"/>
        <w:rPr>
          <w:rFonts w:ascii="Calibri" w:hAnsi="Calibri" w:cs="Arial"/>
          <w:color w:val="683104"/>
          <w:sz w:val="30"/>
          <w:szCs w:val="30"/>
        </w:rPr>
      </w:pPr>
      <w:r w:rsidRPr="00D2564F">
        <w:rPr>
          <w:rFonts w:ascii="Calibri" w:hAnsi="Calibri" w:cs="Arial"/>
          <w:color w:val="683104"/>
          <w:sz w:val="30"/>
          <w:szCs w:val="30"/>
        </w:rPr>
        <w:t>County and District Courts are also governed by the state.  You will need to check with that department to see if they will be open to foot traffic.</w:t>
      </w:r>
      <w:r w:rsidRPr="00D2564F">
        <w:rPr>
          <w:rFonts w:ascii="Calibri" w:hAnsi="Calibri" w:cs="Arial"/>
          <w:color w:val="683104"/>
          <w:sz w:val="30"/>
          <w:szCs w:val="30"/>
        </w:rPr>
        <w:br/>
      </w:r>
    </w:p>
    <w:p w14:paraId="548E41AE" w14:textId="77777777" w:rsidR="00854B74" w:rsidRPr="00D2564F" w:rsidRDefault="00854B74" w:rsidP="001A282F">
      <w:pPr>
        <w:pStyle w:val="ListParagraph"/>
        <w:numPr>
          <w:ilvl w:val="0"/>
          <w:numId w:val="1"/>
        </w:numPr>
        <w:ind w:left="360"/>
        <w:rPr>
          <w:rFonts w:ascii="Calibri" w:hAnsi="Calibri" w:cs="Arial"/>
          <w:color w:val="683104"/>
          <w:sz w:val="30"/>
          <w:szCs w:val="30"/>
        </w:rPr>
      </w:pPr>
      <w:r w:rsidRPr="00D2564F">
        <w:rPr>
          <w:rFonts w:ascii="Calibri" w:hAnsi="Calibri" w:cs="Arial"/>
          <w:color w:val="683104"/>
          <w:sz w:val="30"/>
          <w:szCs w:val="30"/>
        </w:rPr>
        <w:t>The County Library, unfortunately, will continue as it has been doing until further notice.</w:t>
      </w:r>
    </w:p>
    <w:p w14:paraId="707A9451" w14:textId="77777777" w:rsidR="00854B74" w:rsidRPr="00D2564F" w:rsidRDefault="00854B74" w:rsidP="00854B74">
      <w:pPr>
        <w:rPr>
          <w:rFonts w:ascii="Calibri" w:hAnsi="Calibri" w:cs="Arial"/>
          <w:color w:val="683104"/>
          <w:sz w:val="30"/>
          <w:szCs w:val="30"/>
        </w:rPr>
      </w:pPr>
    </w:p>
    <w:p w14:paraId="2998CBAE" w14:textId="77777777" w:rsidR="00854B74" w:rsidRPr="00D2564F" w:rsidRDefault="00854B74" w:rsidP="00854B74">
      <w:pPr>
        <w:rPr>
          <w:rFonts w:ascii="Calibri" w:hAnsi="Calibri" w:cs="Arial"/>
          <w:color w:val="683104"/>
          <w:sz w:val="30"/>
          <w:szCs w:val="30"/>
        </w:rPr>
      </w:pPr>
      <w:r w:rsidRPr="00D2564F">
        <w:rPr>
          <w:rFonts w:ascii="Calibri" w:hAnsi="Calibri" w:cs="Arial"/>
          <w:color w:val="683104"/>
          <w:sz w:val="30"/>
          <w:szCs w:val="30"/>
        </w:rPr>
        <w:t>Note:  many of the court’s business can be conducted via phone, on-line, or mail, including vehicle registrations.  There is also a drop box at the main entrance that can be used to drop off paperwork, just indicate which department needs to receive the documents.</w:t>
      </w:r>
      <w:r>
        <w:rPr>
          <w:rFonts w:ascii="Calibri" w:hAnsi="Calibri" w:cs="Arial"/>
          <w:color w:val="683104"/>
          <w:sz w:val="30"/>
          <w:szCs w:val="30"/>
        </w:rPr>
        <w:t xml:space="preserve">  We thank you in advance for your patience and cooperation.</w:t>
      </w:r>
    </w:p>
    <w:p w14:paraId="3B10F687" w14:textId="14CE5EA8" w:rsidR="003B03B9" w:rsidRDefault="003B03B9" w:rsidP="00577AC4">
      <w:pPr>
        <w:rPr>
          <w:rFonts w:ascii="Calibri" w:hAnsi="Calibri" w:cs="Arial"/>
          <w:color w:val="683104"/>
          <w:sz w:val="22"/>
          <w:szCs w:val="22"/>
        </w:rPr>
      </w:pPr>
    </w:p>
    <w:sectPr w:rsidR="003B03B9" w:rsidSect="00F267A3">
      <w:pgSz w:w="12240" w:h="15840"/>
      <w:pgMar w:top="245"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2DA6E" w14:textId="77777777" w:rsidR="00AF7695" w:rsidRDefault="00AF7695" w:rsidP="0067779C">
      <w:r>
        <w:separator/>
      </w:r>
    </w:p>
  </w:endnote>
  <w:endnote w:type="continuationSeparator" w:id="0">
    <w:p w14:paraId="71D58BE3" w14:textId="77777777"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F0A14" w14:textId="77777777" w:rsidR="00AF7695" w:rsidRDefault="00AF7695" w:rsidP="0067779C">
      <w:r>
        <w:separator/>
      </w:r>
    </w:p>
  </w:footnote>
  <w:footnote w:type="continuationSeparator" w:id="0">
    <w:p w14:paraId="6D6D9B2B" w14:textId="77777777" w:rsidR="00AF7695" w:rsidRDefault="00AF7695" w:rsidP="00677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2609"/>
    <w:multiLevelType w:val="hybridMultilevel"/>
    <w:tmpl w:val="7BC0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6F"/>
    <w:rsid w:val="0000287B"/>
    <w:rsid w:val="0003288C"/>
    <w:rsid w:val="00073508"/>
    <w:rsid w:val="000A378C"/>
    <w:rsid w:val="000A4883"/>
    <w:rsid w:val="000A546F"/>
    <w:rsid w:val="000E4316"/>
    <w:rsid w:val="000F0A4D"/>
    <w:rsid w:val="000F2467"/>
    <w:rsid w:val="00117971"/>
    <w:rsid w:val="0012168C"/>
    <w:rsid w:val="00135634"/>
    <w:rsid w:val="001409F8"/>
    <w:rsid w:val="00194625"/>
    <w:rsid w:val="001A282F"/>
    <w:rsid w:val="0031439E"/>
    <w:rsid w:val="003347E9"/>
    <w:rsid w:val="00380664"/>
    <w:rsid w:val="003A60BD"/>
    <w:rsid w:val="003B03B9"/>
    <w:rsid w:val="003E42B9"/>
    <w:rsid w:val="00415848"/>
    <w:rsid w:val="00424BF4"/>
    <w:rsid w:val="004560B0"/>
    <w:rsid w:val="004668BB"/>
    <w:rsid w:val="00481BAB"/>
    <w:rsid w:val="004A0CB5"/>
    <w:rsid w:val="004B54D7"/>
    <w:rsid w:val="004D363D"/>
    <w:rsid w:val="004E52CA"/>
    <w:rsid w:val="004F0519"/>
    <w:rsid w:val="00500A4B"/>
    <w:rsid w:val="0050509C"/>
    <w:rsid w:val="00513E5C"/>
    <w:rsid w:val="00516F29"/>
    <w:rsid w:val="005434E1"/>
    <w:rsid w:val="00551199"/>
    <w:rsid w:val="005512AD"/>
    <w:rsid w:val="00552330"/>
    <w:rsid w:val="005541A4"/>
    <w:rsid w:val="00577AC4"/>
    <w:rsid w:val="0058063C"/>
    <w:rsid w:val="005B09E2"/>
    <w:rsid w:val="005B3588"/>
    <w:rsid w:val="005F04B2"/>
    <w:rsid w:val="005F118F"/>
    <w:rsid w:val="00623E3C"/>
    <w:rsid w:val="0064052E"/>
    <w:rsid w:val="0067779C"/>
    <w:rsid w:val="006C3BCF"/>
    <w:rsid w:val="006E1B82"/>
    <w:rsid w:val="007017EF"/>
    <w:rsid w:val="0073385A"/>
    <w:rsid w:val="007346EA"/>
    <w:rsid w:val="00774761"/>
    <w:rsid w:val="00793E2E"/>
    <w:rsid w:val="00794A31"/>
    <w:rsid w:val="007B393D"/>
    <w:rsid w:val="007E3167"/>
    <w:rsid w:val="00844295"/>
    <w:rsid w:val="00850D75"/>
    <w:rsid w:val="00854B74"/>
    <w:rsid w:val="00854D8C"/>
    <w:rsid w:val="0087289F"/>
    <w:rsid w:val="00880B7B"/>
    <w:rsid w:val="008A08BB"/>
    <w:rsid w:val="008C3D20"/>
    <w:rsid w:val="008E17BC"/>
    <w:rsid w:val="009076ED"/>
    <w:rsid w:val="00931521"/>
    <w:rsid w:val="00956529"/>
    <w:rsid w:val="00993A65"/>
    <w:rsid w:val="009A551E"/>
    <w:rsid w:val="009C0F0F"/>
    <w:rsid w:val="009E33A3"/>
    <w:rsid w:val="009E7FF1"/>
    <w:rsid w:val="00A07988"/>
    <w:rsid w:val="00A13473"/>
    <w:rsid w:val="00A16BFF"/>
    <w:rsid w:val="00A16E5E"/>
    <w:rsid w:val="00A228EA"/>
    <w:rsid w:val="00A551F7"/>
    <w:rsid w:val="00A939B1"/>
    <w:rsid w:val="00AC05BE"/>
    <w:rsid w:val="00AC7251"/>
    <w:rsid w:val="00AD4FC7"/>
    <w:rsid w:val="00AD5269"/>
    <w:rsid w:val="00AF7695"/>
    <w:rsid w:val="00B30DDE"/>
    <w:rsid w:val="00B51EFC"/>
    <w:rsid w:val="00B5220D"/>
    <w:rsid w:val="00B53FDC"/>
    <w:rsid w:val="00BA2BA1"/>
    <w:rsid w:val="00BC0F03"/>
    <w:rsid w:val="00BD2912"/>
    <w:rsid w:val="00BE1179"/>
    <w:rsid w:val="00C10F88"/>
    <w:rsid w:val="00C27F3C"/>
    <w:rsid w:val="00C31C72"/>
    <w:rsid w:val="00C4016E"/>
    <w:rsid w:val="00C41E06"/>
    <w:rsid w:val="00C70E53"/>
    <w:rsid w:val="00C81D97"/>
    <w:rsid w:val="00CD7CB3"/>
    <w:rsid w:val="00CE10F5"/>
    <w:rsid w:val="00CE71E5"/>
    <w:rsid w:val="00CF3EFA"/>
    <w:rsid w:val="00D015BC"/>
    <w:rsid w:val="00D2564F"/>
    <w:rsid w:val="00D64981"/>
    <w:rsid w:val="00D64C9A"/>
    <w:rsid w:val="00DA4A18"/>
    <w:rsid w:val="00DB5490"/>
    <w:rsid w:val="00DE238C"/>
    <w:rsid w:val="00DF6087"/>
    <w:rsid w:val="00E5102A"/>
    <w:rsid w:val="00E659C9"/>
    <w:rsid w:val="00E82B76"/>
    <w:rsid w:val="00E87805"/>
    <w:rsid w:val="00E9251A"/>
    <w:rsid w:val="00E9598B"/>
    <w:rsid w:val="00EA2A7C"/>
    <w:rsid w:val="00EB114A"/>
    <w:rsid w:val="00EC285C"/>
    <w:rsid w:val="00ED1BC3"/>
    <w:rsid w:val="00ED2BC1"/>
    <w:rsid w:val="00EF2638"/>
    <w:rsid w:val="00F12D4E"/>
    <w:rsid w:val="00F21146"/>
    <w:rsid w:val="00F267A3"/>
    <w:rsid w:val="00F31216"/>
    <w:rsid w:val="00F7233A"/>
    <w:rsid w:val="00FC2FEA"/>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95198F1"/>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 w:type="character" w:styleId="UnresolvedMention">
    <w:name w:val="Unresolved Mention"/>
    <w:basedOn w:val="DefaultParagraphFont"/>
    <w:uiPriority w:val="99"/>
    <w:semiHidden/>
    <w:unhideWhenUsed/>
    <w:rsid w:val="00844295"/>
    <w:rPr>
      <w:color w:val="605E5C"/>
      <w:shd w:val="clear" w:color="auto" w:fill="E1DFDD"/>
    </w:rPr>
  </w:style>
  <w:style w:type="paragraph" w:styleId="ListParagraph">
    <w:name w:val="List Paragraph"/>
    <w:basedOn w:val="Normal"/>
    <w:uiPriority w:val="34"/>
    <w:qFormat/>
    <w:rsid w:val="003B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utler@bacacountyco.gov" TargetMode="External"/><Relationship Id="rId5" Type="http://schemas.openxmlformats.org/officeDocument/2006/relationships/webSettings" Target="webSettings.xml"/><Relationship Id="rId10" Type="http://schemas.openxmlformats.org/officeDocument/2006/relationships/hyperlink" Target="mailto:sfreed@bacacountyco.gov" TargetMode="External"/><Relationship Id="rId4" Type="http://schemas.openxmlformats.org/officeDocument/2006/relationships/settings" Target="settings.xml"/><Relationship Id="rId9" Type="http://schemas.openxmlformats.org/officeDocument/2006/relationships/hyperlink" Target="mailto:sausmus@bacacounty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AAB4-4E02-4E81-92AC-E07309EA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3</cp:revision>
  <cp:lastPrinted>2020-05-28T20:32:00Z</cp:lastPrinted>
  <dcterms:created xsi:type="dcterms:W3CDTF">2020-05-28T20:49:00Z</dcterms:created>
  <dcterms:modified xsi:type="dcterms:W3CDTF">2020-05-28T21:11:00Z</dcterms:modified>
</cp:coreProperties>
</file>