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C5A4" w14:textId="77777777" w:rsidR="00194625" w:rsidRDefault="00194625" w:rsidP="0000287B">
      <w:pPr>
        <w:pStyle w:val="NoSpacing"/>
        <w:rPr>
          <w:noProof/>
          <w:sz w:val="22"/>
          <w:szCs w:val="22"/>
        </w:rPr>
      </w:pPr>
    </w:p>
    <w:p w14:paraId="1201059D" w14:textId="77777777" w:rsidR="0050509C" w:rsidRPr="00794A31" w:rsidRDefault="00BC0F03" w:rsidP="0000287B">
      <w:pPr>
        <w:pStyle w:val="NoSpacing"/>
        <w:rPr>
          <w:noProof/>
          <w:sz w:val="22"/>
          <w:szCs w:val="2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C91D08" wp14:editId="0C6B7348">
            <wp:simplePos x="0" y="0"/>
            <wp:positionH relativeFrom="column">
              <wp:posOffset>1727200</wp:posOffset>
            </wp:positionH>
            <wp:positionV relativeFrom="paragraph">
              <wp:posOffset>133350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4C411421" w14:textId="77777777" w:rsidR="00B805A1" w:rsidRDefault="00962CC5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 w:rsidRPr="00962CC5">
        <w:rPr>
          <w:rFonts w:ascii="Calibri" w:hAnsi="Calibri" w:cs="Arial"/>
          <w:color w:val="683104"/>
          <w:sz w:val="26"/>
          <w:szCs w:val="22"/>
        </w:rPr>
        <w:t>HELP WANTED</w:t>
      </w:r>
    </w:p>
    <w:p w14:paraId="77AE0363" w14:textId="77777777" w:rsidR="00962CC5" w:rsidRPr="00962CC5" w:rsidRDefault="00B805A1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>
        <w:rPr>
          <w:rFonts w:ascii="Calibri" w:hAnsi="Calibri" w:cs="Arial"/>
          <w:color w:val="683104"/>
          <w:sz w:val="26"/>
          <w:szCs w:val="22"/>
        </w:rPr>
        <w:t xml:space="preserve">DIRECTOR, </w:t>
      </w:r>
      <w:r w:rsidR="00962CC5" w:rsidRPr="00962CC5">
        <w:rPr>
          <w:rFonts w:ascii="Calibri" w:hAnsi="Calibri" w:cs="Arial"/>
          <w:color w:val="683104"/>
          <w:sz w:val="26"/>
          <w:szCs w:val="22"/>
        </w:rPr>
        <w:t xml:space="preserve">BACA COUNTY DEPARTMENT OF </w:t>
      </w:r>
      <w:r w:rsidR="001D4512">
        <w:rPr>
          <w:rFonts w:ascii="Calibri" w:hAnsi="Calibri" w:cs="Arial"/>
          <w:color w:val="683104"/>
          <w:sz w:val="26"/>
          <w:szCs w:val="22"/>
        </w:rPr>
        <w:t xml:space="preserve">HUMAN </w:t>
      </w:r>
      <w:r w:rsidR="00962CC5" w:rsidRPr="00962CC5">
        <w:rPr>
          <w:rFonts w:ascii="Calibri" w:hAnsi="Calibri" w:cs="Arial"/>
          <w:color w:val="683104"/>
          <w:sz w:val="26"/>
          <w:szCs w:val="22"/>
        </w:rPr>
        <w:t>SERVICES</w:t>
      </w:r>
    </w:p>
    <w:p w14:paraId="69C4DF27" w14:textId="77777777" w:rsidR="00962CC5" w:rsidRDefault="00962CC5" w:rsidP="00962CC5">
      <w:pPr>
        <w:rPr>
          <w:rFonts w:ascii="Calibri" w:hAnsi="Calibri" w:cs="Arial"/>
          <w:color w:val="683104"/>
          <w:sz w:val="22"/>
          <w:szCs w:val="22"/>
        </w:rPr>
      </w:pPr>
    </w:p>
    <w:p w14:paraId="40B1D47A" w14:textId="6C3C298C" w:rsidR="00017266" w:rsidRDefault="00962CC5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Baca County Commissioners are accepting applications for </w:t>
      </w:r>
      <w:r w:rsidR="00033731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position of </w:t>
      </w: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Director </w:t>
      </w:r>
      <w:r w:rsidR="00033731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for</w:t>
      </w: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the Department of </w:t>
      </w:r>
      <w:r w:rsidR="001D451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Human </w:t>
      </w: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Services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.  This is a full-time position</w:t>
      </w:r>
      <w:r w:rsidR="00EC576A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that includes </w:t>
      </w:r>
      <w:r w:rsidR="00EC576A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a 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benefit</w:t>
      </w:r>
      <w:r w:rsid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package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</w:t>
      </w:r>
    </w:p>
    <w:p w14:paraId="01312916" w14:textId="77777777" w:rsidR="00017266" w:rsidRDefault="00017266" w:rsidP="00924D15">
      <w:pPr>
        <w:shd w:val="clear" w:color="auto" w:fill="FFFFFF"/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5601DF86" w14:textId="77777777" w:rsidR="00017266" w:rsidRPr="00322FEB" w:rsidRDefault="00017266" w:rsidP="00F03F32">
      <w:pPr>
        <w:shd w:val="clear" w:color="auto" w:fill="FFFFFF"/>
        <w:rPr>
          <w:rFonts w:asciiTheme="minorHAnsi" w:eastAsiaTheme="minorHAnsi" w:hAnsiTheme="minorHAnsi" w:cstheme="minorBidi"/>
          <w:b/>
          <w:color w:val="833C0B" w:themeColor="accent2" w:themeShade="80"/>
          <w:sz w:val="22"/>
          <w:szCs w:val="22"/>
        </w:rPr>
      </w:pPr>
      <w:r w:rsidRPr="00322FEB">
        <w:rPr>
          <w:rFonts w:asciiTheme="minorHAnsi" w:eastAsiaTheme="minorHAnsi" w:hAnsiTheme="minorHAnsi" w:cstheme="minorBidi"/>
          <w:b/>
          <w:color w:val="833C0B" w:themeColor="accent2" w:themeShade="80"/>
          <w:sz w:val="22"/>
          <w:szCs w:val="22"/>
        </w:rPr>
        <w:t xml:space="preserve">Essential Functions: </w:t>
      </w:r>
    </w:p>
    <w:p w14:paraId="20E8E9CE" w14:textId="667465C0" w:rsidR="00017266" w:rsidRPr="00107916" w:rsidRDefault="00322FEB" w:rsidP="00F03F32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Plans, organizes</w:t>
      </w:r>
      <w:r w:rsidR="00107916"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,</w:t>
      </w: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coordinates</w:t>
      </w:r>
      <w:r w:rsidR="00107916"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, and directly supervises</w:t>
      </w: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a small staff engaged in the administration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of </w:t>
      </w:r>
      <w:r w:rsidR="00107916"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state and federally-funded 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public assistance </w:t>
      </w:r>
      <w:r w:rsidR="00107916"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services </w:t>
      </w: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programs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.</w:t>
      </w:r>
    </w:p>
    <w:p w14:paraId="5869DF95" w14:textId="59C86A50" w:rsidR="00322FEB" w:rsidRPr="00107916" w:rsidRDefault="00322FEB" w:rsidP="00F03F32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Confer with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BCBCC </w:t>
      </w: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regarding policies, procedures, personnel matters, fiscal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,</w:t>
      </w: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and other program matters</w:t>
      </w:r>
      <w:r w:rsid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.</w:t>
      </w:r>
    </w:p>
    <w:p w14:paraId="70B3474B" w14:textId="0C25B930" w:rsidR="00322FEB" w:rsidRPr="00107916" w:rsidRDefault="00322FEB" w:rsidP="00F03F32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Hire, evaluate, discipline and oversee training of staff</w:t>
      </w:r>
      <w:r w:rsid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.</w:t>
      </w:r>
    </w:p>
    <w:p w14:paraId="28C3053A" w14:textId="1E3E223C" w:rsidR="00AA6B12" w:rsidRPr="00107916" w:rsidRDefault="00322FEB" w:rsidP="00F03F32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Oversee</w:t>
      </w:r>
      <w:r w:rsid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s</w:t>
      </w:r>
      <w:r w:rsidRP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management of the Baca County Personal Care Agency. </w:t>
      </w:r>
    </w:p>
    <w:p w14:paraId="5CAC5B02" w14:textId="77777777" w:rsidR="00322FEB" w:rsidRDefault="00322FEB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5B2C4CDE" w14:textId="77777777" w:rsidR="00322FEB" w:rsidRDefault="00322FEB" w:rsidP="00F03F32">
      <w:pPr>
        <w:shd w:val="clear" w:color="auto" w:fill="FFFFFF"/>
        <w:rPr>
          <w:rFonts w:asciiTheme="minorHAnsi" w:eastAsiaTheme="minorHAnsi" w:hAnsiTheme="minorHAnsi" w:cstheme="minorBidi"/>
          <w:b/>
          <w:color w:val="833C0B" w:themeColor="accent2" w:themeShade="80"/>
          <w:sz w:val="22"/>
          <w:szCs w:val="22"/>
        </w:rPr>
      </w:pPr>
      <w:r w:rsidRPr="00322FEB">
        <w:rPr>
          <w:rFonts w:asciiTheme="minorHAnsi" w:eastAsiaTheme="minorHAnsi" w:hAnsiTheme="minorHAnsi" w:cstheme="minorBidi"/>
          <w:b/>
          <w:color w:val="833C0B" w:themeColor="accent2" w:themeShade="80"/>
          <w:sz w:val="22"/>
          <w:szCs w:val="22"/>
        </w:rPr>
        <w:t xml:space="preserve">Qualifications: </w:t>
      </w:r>
    </w:p>
    <w:p w14:paraId="4D8DC520" w14:textId="73C2417D" w:rsidR="00322FEB" w:rsidRPr="00F03F32" w:rsidRDefault="00322FEB" w:rsidP="00F03F32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Bachelor’s degree in </w:t>
      </w:r>
      <w:r w:rsidR="002B0787"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 human se</w:t>
      </w:r>
      <w:r w:rsidR="00053930"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rvices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-</w:t>
      </w:r>
      <w:r w:rsidR="00053930"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related field (Exceptions</w:t>
      </w:r>
      <w:r w:rsidR="002B0787"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may be made for this requirement if the candidate is willing to achieve required education in a reasonable time frame)</w:t>
      </w:r>
    </w:p>
    <w:p w14:paraId="52D04CB8" w14:textId="78A36BDB" w:rsidR="002B0787" w:rsidRPr="00F03F32" w:rsidRDefault="002B0787" w:rsidP="00F03F32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Five years of experience in human services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,</w:t>
      </w: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or similar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,</w:t>
      </w: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public assistance programs</w:t>
      </w:r>
    </w:p>
    <w:p w14:paraId="1C1BFE7F" w14:textId="1D3D1F72" w:rsidR="002B0787" w:rsidRPr="00F03F32" w:rsidRDefault="002B0787" w:rsidP="00F03F32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Three years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’</w:t>
      </w: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experience managing a program or service; and</w:t>
      </w:r>
    </w:p>
    <w:p w14:paraId="78FF04D5" w14:textId="7F8B5289" w:rsidR="002B0787" w:rsidRPr="00F03F32" w:rsidRDefault="002B0787" w:rsidP="00F03F32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Two years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’</w:t>
      </w: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experience using data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for program changes.</w:t>
      </w:r>
    </w:p>
    <w:p w14:paraId="224B7619" w14:textId="16A9338E" w:rsidR="00F03F32" w:rsidRDefault="00AA6B12" w:rsidP="00F03F32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Must pass a background investigation, motor vehicle check,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and </w:t>
      </w: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drug screen.</w:t>
      </w:r>
    </w:p>
    <w:p w14:paraId="479561A2" w14:textId="3DCAA5E7" w:rsidR="006007C8" w:rsidRPr="00F03F32" w:rsidRDefault="00F03F32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</w:p>
    <w:p w14:paraId="48CF4C88" w14:textId="77777777" w:rsidR="006007C8" w:rsidRDefault="006007C8" w:rsidP="00F03F32">
      <w:pPr>
        <w:shd w:val="clear" w:color="auto" w:fill="FFFFFF"/>
        <w:rPr>
          <w:rFonts w:asciiTheme="minorHAnsi" w:eastAsiaTheme="minorHAnsi" w:hAnsiTheme="minorHAnsi" w:cstheme="minorBidi"/>
          <w:b/>
          <w:color w:val="833C0B" w:themeColor="accent2" w:themeShade="80"/>
          <w:sz w:val="22"/>
          <w:szCs w:val="22"/>
        </w:rPr>
      </w:pPr>
      <w:r w:rsidRPr="006007C8">
        <w:rPr>
          <w:rFonts w:asciiTheme="minorHAnsi" w:eastAsiaTheme="minorHAnsi" w:hAnsiTheme="minorHAnsi" w:cstheme="minorBidi"/>
          <w:b/>
          <w:color w:val="833C0B" w:themeColor="accent2" w:themeShade="80"/>
          <w:sz w:val="22"/>
          <w:szCs w:val="22"/>
        </w:rPr>
        <w:t>License/Certificate:</w:t>
      </w:r>
    </w:p>
    <w:p w14:paraId="65CDD806" w14:textId="77777777" w:rsidR="00F03F32" w:rsidRDefault="00F03F32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4FE310E2" w14:textId="6A88A067" w:rsidR="006007C8" w:rsidRDefault="006007C8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Certification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in </w:t>
      </w: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Child Welfare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Adult Protective Services Casework Supervisor (or the ability to become certified in a reasonable time frame)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; m</w:t>
      </w:r>
      <w:r w:rsidR="0027205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ust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have </w:t>
      </w:r>
      <w:r w:rsidR="0027205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a valid </w:t>
      </w:r>
      <w:r w:rsidR="003E2C64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d</w:t>
      </w:r>
      <w:r w:rsidR="0027205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river’s </w:t>
      </w:r>
      <w:r w:rsidR="003E2C64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l</w:t>
      </w:r>
      <w:r w:rsidR="0027205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icense</w:t>
      </w:r>
    </w:p>
    <w:p w14:paraId="550B999F" w14:textId="77777777" w:rsidR="00272058" w:rsidRDefault="00272058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39115BB4" w14:textId="24E54B81" w:rsidR="00924D15" w:rsidRPr="00924D15" w:rsidRDefault="00924D15" w:rsidP="00F03F32">
      <w:pPr>
        <w:shd w:val="clear" w:color="auto" w:fill="FFFFFF"/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</w:pPr>
      <w:r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Salary will be dependent upon</w:t>
      </w:r>
      <w:r w:rsidR="002B0787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education,</w:t>
      </w:r>
      <w:r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</w:t>
      </w:r>
      <w:r w:rsidR="00B805A1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knowledge</w:t>
      </w:r>
      <w:r w:rsidR="00F03F32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,</w:t>
      </w:r>
      <w:r w:rsidR="00B805A1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and </w:t>
      </w:r>
      <w:r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experience.</w:t>
      </w:r>
    </w:p>
    <w:p w14:paraId="69F7D44A" w14:textId="77777777" w:rsidR="00924D15" w:rsidRDefault="00924D1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63981B28" w14:textId="3689FA13" w:rsidR="00962CC5" w:rsidRDefault="00962CC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Applications are available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2D6AFE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at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hyperlink r:id="rId9" w:history="1">
        <w:r w:rsidR="003E2C64" w:rsidRPr="00AD3B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www.bacacountyco.gov</w:t>
        </w:r>
      </w:hyperlink>
      <w:r w:rsidR="003E2C64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or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in the Baca County Administrator’s office at 741 Main Street, Suite 1, Springfield, CO 81073.  Applicat</w:t>
      </w:r>
      <w:r w:rsidR="006007C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ions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will be </w:t>
      </w:r>
      <w:r w:rsidR="006007C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accepted until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AD4A7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March 13, 2019</w:t>
      </w:r>
      <w:r w:rsidR="006007C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</w:t>
      </w:r>
    </w:p>
    <w:p w14:paraId="5D56CC89" w14:textId="77777777" w:rsidR="00962CC5" w:rsidRDefault="00962CC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65F17909" w14:textId="77777777" w:rsidR="00962CC5" w:rsidRPr="00962CC5" w:rsidRDefault="00962CC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bookmarkStart w:id="0" w:name="_GoBack"/>
      <w:bookmarkEnd w:id="0"/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Baca County is an equal opportunity employer and does not discriminate based on race, age, religion, sex, disability, marital status, or national origin.</w:t>
      </w:r>
    </w:p>
    <w:p w14:paraId="7BBD433B" w14:textId="77777777" w:rsidR="00962CC5" w:rsidRDefault="00962CC5" w:rsidP="00F03F32">
      <w:pPr>
        <w:rPr>
          <w:rFonts w:ascii="Calibri" w:hAnsi="Calibri" w:cs="Arial"/>
          <w:color w:val="683104"/>
          <w:sz w:val="22"/>
          <w:szCs w:val="22"/>
        </w:rPr>
      </w:pPr>
    </w:p>
    <w:sectPr w:rsidR="00962CC5" w:rsidSect="00F267A3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AE73" w14:textId="77777777" w:rsidR="00AF7695" w:rsidRDefault="00AF7695" w:rsidP="0067779C">
      <w:r>
        <w:separator/>
      </w:r>
    </w:p>
  </w:endnote>
  <w:endnote w:type="continuationSeparator" w:id="0">
    <w:p w14:paraId="7611703F" w14:textId="77777777" w:rsidR="00AF7695" w:rsidRDefault="00AF769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4310" w14:textId="77777777" w:rsidR="00AF7695" w:rsidRDefault="00AF7695" w:rsidP="0067779C">
      <w:r>
        <w:separator/>
      </w:r>
    </w:p>
  </w:footnote>
  <w:footnote w:type="continuationSeparator" w:id="0">
    <w:p w14:paraId="0DFFA1DF" w14:textId="77777777" w:rsidR="00AF7695" w:rsidRDefault="00AF7695" w:rsidP="0067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0A0"/>
    <w:multiLevelType w:val="hybridMultilevel"/>
    <w:tmpl w:val="54141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300D"/>
    <w:multiLevelType w:val="hybridMultilevel"/>
    <w:tmpl w:val="5488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F03BC"/>
    <w:multiLevelType w:val="hybridMultilevel"/>
    <w:tmpl w:val="EA94A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061C5"/>
    <w:multiLevelType w:val="multilevel"/>
    <w:tmpl w:val="036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6F"/>
    <w:rsid w:val="0000287B"/>
    <w:rsid w:val="00017266"/>
    <w:rsid w:val="0003288C"/>
    <w:rsid w:val="00033731"/>
    <w:rsid w:val="00053930"/>
    <w:rsid w:val="00073508"/>
    <w:rsid w:val="000A378C"/>
    <w:rsid w:val="000A4883"/>
    <w:rsid w:val="000A546F"/>
    <w:rsid w:val="000E4316"/>
    <w:rsid w:val="000F0A4D"/>
    <w:rsid w:val="000F2467"/>
    <w:rsid w:val="00107916"/>
    <w:rsid w:val="00117971"/>
    <w:rsid w:val="0012168C"/>
    <w:rsid w:val="001409F8"/>
    <w:rsid w:val="00194625"/>
    <w:rsid w:val="001D4512"/>
    <w:rsid w:val="00272058"/>
    <w:rsid w:val="002B0787"/>
    <w:rsid w:val="002D6AFE"/>
    <w:rsid w:val="00303ADD"/>
    <w:rsid w:val="0031439E"/>
    <w:rsid w:val="00322FEB"/>
    <w:rsid w:val="003347E9"/>
    <w:rsid w:val="00341A84"/>
    <w:rsid w:val="00380664"/>
    <w:rsid w:val="003A60BD"/>
    <w:rsid w:val="003E2C64"/>
    <w:rsid w:val="003E42B9"/>
    <w:rsid w:val="00415848"/>
    <w:rsid w:val="00424BF4"/>
    <w:rsid w:val="004560B0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007C8"/>
    <w:rsid w:val="00623E3C"/>
    <w:rsid w:val="0064052E"/>
    <w:rsid w:val="00663D28"/>
    <w:rsid w:val="0067779C"/>
    <w:rsid w:val="006C3BCF"/>
    <w:rsid w:val="006E1B82"/>
    <w:rsid w:val="007017EF"/>
    <w:rsid w:val="0073385A"/>
    <w:rsid w:val="007346EA"/>
    <w:rsid w:val="00774761"/>
    <w:rsid w:val="00793E2E"/>
    <w:rsid w:val="00794A31"/>
    <w:rsid w:val="007B393D"/>
    <w:rsid w:val="007E3167"/>
    <w:rsid w:val="00850D75"/>
    <w:rsid w:val="00854D8C"/>
    <w:rsid w:val="0087289F"/>
    <w:rsid w:val="00880B7B"/>
    <w:rsid w:val="008A08BB"/>
    <w:rsid w:val="008C3D20"/>
    <w:rsid w:val="008E17BC"/>
    <w:rsid w:val="009076ED"/>
    <w:rsid w:val="00924D15"/>
    <w:rsid w:val="00931521"/>
    <w:rsid w:val="00956529"/>
    <w:rsid w:val="00962CC5"/>
    <w:rsid w:val="00993A65"/>
    <w:rsid w:val="009A551E"/>
    <w:rsid w:val="009C0F0F"/>
    <w:rsid w:val="009E33A3"/>
    <w:rsid w:val="009E7FF1"/>
    <w:rsid w:val="00A07988"/>
    <w:rsid w:val="00A13473"/>
    <w:rsid w:val="00A16BFF"/>
    <w:rsid w:val="00A16E5E"/>
    <w:rsid w:val="00A228EA"/>
    <w:rsid w:val="00A45828"/>
    <w:rsid w:val="00A551F7"/>
    <w:rsid w:val="00A939B1"/>
    <w:rsid w:val="00AA6B12"/>
    <w:rsid w:val="00AC05BE"/>
    <w:rsid w:val="00AC7251"/>
    <w:rsid w:val="00AD4A76"/>
    <w:rsid w:val="00AD4FC7"/>
    <w:rsid w:val="00AD5269"/>
    <w:rsid w:val="00AF7695"/>
    <w:rsid w:val="00B30DDE"/>
    <w:rsid w:val="00B51EFC"/>
    <w:rsid w:val="00B5220D"/>
    <w:rsid w:val="00B53FDC"/>
    <w:rsid w:val="00B805A1"/>
    <w:rsid w:val="00BA2BA1"/>
    <w:rsid w:val="00BA6906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7805"/>
    <w:rsid w:val="00E9251A"/>
    <w:rsid w:val="00E9598B"/>
    <w:rsid w:val="00EA2A7C"/>
    <w:rsid w:val="00EB114A"/>
    <w:rsid w:val="00EC285C"/>
    <w:rsid w:val="00EC576A"/>
    <w:rsid w:val="00ED1BC3"/>
    <w:rsid w:val="00ED2BC1"/>
    <w:rsid w:val="00EF2638"/>
    <w:rsid w:val="00F03F32"/>
    <w:rsid w:val="00F12D4E"/>
    <w:rsid w:val="00F21146"/>
    <w:rsid w:val="00F267A3"/>
    <w:rsid w:val="00F31216"/>
    <w:rsid w:val="00F7233A"/>
    <w:rsid w:val="00FC2FE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5C6AA0E0"/>
  <w15:docId w15:val="{40385155-FB80-4F73-980C-7338ED74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paragraph" w:styleId="ListParagraph">
    <w:name w:val="List Paragraph"/>
    <w:basedOn w:val="Normal"/>
    <w:uiPriority w:val="34"/>
    <w:qFormat/>
    <w:rsid w:val="001D45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acountyc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6AE4-6DF0-4385-93F8-604C6063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Pat Smith</cp:lastModifiedBy>
  <cp:revision>4</cp:revision>
  <cp:lastPrinted>2019-02-14T17:59:00Z</cp:lastPrinted>
  <dcterms:created xsi:type="dcterms:W3CDTF">2019-01-31T17:02:00Z</dcterms:created>
  <dcterms:modified xsi:type="dcterms:W3CDTF">2019-02-14T23:21:00Z</dcterms:modified>
</cp:coreProperties>
</file>